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B5745B7" w:rsidR="003408AB" w:rsidRPr="00C877EC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C877EC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877E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24D9B" w:rsidRPr="00C877EC">
        <w:rPr>
          <w:rFonts w:asciiTheme="minorHAnsi" w:hAnsiTheme="minorHAnsi" w:cstheme="minorHAnsi"/>
          <w:b/>
          <w:color w:val="000000" w:themeColor="text1"/>
        </w:rPr>
        <w:t>8</w:t>
      </w:r>
      <w:r w:rsidRPr="00C877EC">
        <w:rPr>
          <w:rFonts w:asciiTheme="minorHAnsi" w:hAnsiTheme="minorHAnsi" w:cstheme="minorHAnsi"/>
          <w:b/>
          <w:color w:val="000000" w:themeColor="text1"/>
        </w:rPr>
        <w:t>/</w:t>
      </w:r>
      <w:r w:rsidR="0058214F" w:rsidRPr="00C877EC">
        <w:rPr>
          <w:rFonts w:asciiTheme="minorHAnsi" w:hAnsiTheme="minorHAnsi" w:cstheme="minorHAnsi"/>
          <w:b/>
          <w:color w:val="000000" w:themeColor="text1"/>
        </w:rPr>
        <w:t>CM</w:t>
      </w:r>
      <w:r w:rsidRPr="00C877EC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C877EC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C877EC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77777777" w:rsidR="00D77BC1" w:rsidRPr="00AA120E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</w:t>
      </w:r>
      <w:r w:rsidRPr="00AA120E">
        <w:rPr>
          <w:rFonts w:asciiTheme="minorHAnsi" w:eastAsia="Times New Roman" w:hAnsiTheme="minorHAnsi" w:cstheme="minorHAnsi"/>
          <w:lang w:eastAsia="pl-PL"/>
        </w:rPr>
        <w:t>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5A7841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val="de-DE" w:eastAsia="pl-PL"/>
        </w:rPr>
        <w:t xml:space="preserve">adres e-mail: </w:t>
      </w:r>
      <w:hyperlink r:id="rId8" w:history="1">
        <w:r w:rsidRPr="00AA120E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val="de-DE" w:eastAsia="pl-PL"/>
          </w:rPr>
          <w:t>biuro@humaneo.pl</w:t>
        </w:r>
      </w:hyperlink>
      <w:r w:rsidRPr="00AA120E">
        <w:rPr>
          <w:rFonts w:asciiTheme="minorHAnsi" w:eastAsia="Times New Roman" w:hAnsiTheme="minorHAnsi" w:cstheme="minorHAnsi"/>
          <w:lang w:val="de-DE" w:eastAsia="pl-PL"/>
        </w:rPr>
        <w:t>, numer telefonu: 18 5477070 –</w:t>
      </w:r>
      <w:r w:rsidR="00BD33C2" w:rsidRPr="00AA120E">
        <w:rPr>
          <w:rFonts w:asciiTheme="minorHAnsi" w:eastAsia="Times New Roman" w:hAnsiTheme="minorHAnsi" w:cstheme="minorHAnsi"/>
          <w:lang w:val="de-DE"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16309A" w:rsidRPr="00AA120E">
        <w:rPr>
          <w:rFonts w:asciiTheme="minorHAnsi" w:eastAsia="Times New Roman" w:hAnsiTheme="minorHAnsi" w:cstheme="minorHAnsi"/>
          <w:lang w:eastAsia="pl-PL"/>
        </w:rPr>
        <w:t xml:space="preserve"> i realizacji projektu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18A4FDEE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A120E">
        <w:rPr>
          <w:rFonts w:cs="Calibri"/>
          <w:bCs/>
        </w:rPr>
        <w:t>Fundacja Akademia Rozwoju z siedzibą w Przemyślu, ul. Katedralna 5/20 lok. 3, 37-700 Przemyśl,</w:t>
      </w:r>
      <w:r w:rsidRPr="00AA120E">
        <w:rPr>
          <w:rFonts w:cs="Calibri"/>
          <w:bCs/>
          <w:i/>
        </w:rPr>
        <w:t xml:space="preserve"> </w:t>
      </w:r>
      <w:r w:rsidRPr="00AA120E">
        <w:rPr>
          <w:rFonts w:cs="Calibri"/>
          <w:bCs/>
        </w:rPr>
        <w:t>zarejestrowan</w:t>
      </w:r>
      <w:r w:rsidR="00385939" w:rsidRPr="00AA120E">
        <w:rPr>
          <w:rFonts w:cs="Calibri"/>
          <w:bCs/>
        </w:rPr>
        <w:t>a</w:t>
      </w:r>
      <w:r w:rsidRPr="00AA120E">
        <w:rPr>
          <w:rFonts w:cs="Calibri"/>
        </w:rPr>
        <w:t xml:space="preserve"> w rejestrze stowarzyszeń, innych organizacji społecznych i zawodowych, fundacji oraz samodzielnych publicznych </w:t>
      </w:r>
      <w:r w:rsidRPr="00AD6277">
        <w:rPr>
          <w:rFonts w:cs="Calibri"/>
        </w:rPr>
        <w:t>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9F4AE0" w:rsidRPr="005F0523">
        <w:rPr>
          <w:rFonts w:asciiTheme="minorHAnsi" w:eastAsia="Times New Roman" w:hAnsiTheme="minorHAnsi" w:cstheme="minorHAnsi"/>
          <w:lang w:val="de-DE" w:eastAsia="pl-PL"/>
        </w:rPr>
        <w:t xml:space="preserve">adres e-mail: </w:t>
      </w:r>
      <w:hyperlink r:id="rId9" w:history="1">
        <w:hyperlink r:id="rId10" w:history="1">
          <w:r w:rsidR="009F4AE0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F4AE0" w:rsidRPr="005F0523">
        <w:rPr>
          <w:rFonts w:asciiTheme="minorHAnsi" w:eastAsia="Times New Roman" w:hAnsiTheme="minorHAnsi" w:cstheme="minorHAnsi"/>
          <w:lang w:val="de-DE" w:eastAsia="pl-PL"/>
        </w:rPr>
        <w:t xml:space="preserve">, numer telefonu: 602 126 569 –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>w zakresie realizacji projektu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0044C27" w14:textId="0A9120E8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A52BC8" w:rsidRPr="00FD62CD">
        <w:rPr>
          <w:rFonts w:asciiTheme="minorHAnsi" w:eastAsia="Times New Roman" w:hAnsiTheme="minorHAnsi" w:cstheme="minorHAnsi"/>
          <w:lang w:val="de-DE" w:eastAsia="pl-PL"/>
        </w:rPr>
        <w:t xml:space="preserve">adres </w:t>
      </w:r>
      <w:r w:rsidR="00A52BC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A52BC8" w:rsidRPr="00FD62CD">
        <w:rPr>
          <w:rFonts w:asciiTheme="minorHAnsi" w:eastAsia="Times New Roman" w:hAnsiTheme="minorHAnsi" w:cstheme="minorHAnsi"/>
          <w:lang w:val="de-DE" w:eastAsia="pl-PL"/>
        </w:rPr>
        <w:t xml:space="preserve">– </w:t>
      </w:r>
      <w:r w:rsidR="00A52BC8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A52BC8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E3DD3B5" w:rsidR="00177300" w:rsidRPr="00AD6277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471DA01" w:rsidR="00EB3567" w:rsidRPr="00B63442" w:rsidRDefault="005009B1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</w:t>
      </w:r>
      <w:r w:rsidRPr="00B63442">
        <w:rPr>
          <w:rFonts w:asciiTheme="minorHAnsi" w:eastAsia="Times New Roman" w:hAnsiTheme="minorHAnsi" w:cstheme="minorHAnsi"/>
          <w:lang w:eastAsia="pl-PL"/>
        </w:rPr>
        <w:t xml:space="preserve">aktami regulującymi zasady dofinansowania projektu, w ramach którego realizowane jest niniejsze zamówienie, </w:t>
      </w:r>
      <w:r w:rsidRPr="00B63442">
        <w:rPr>
          <w:rFonts w:asciiTheme="minorHAnsi" w:hAnsiTheme="minorHAnsi" w:cstheme="minorHAnsi"/>
        </w:rPr>
        <w:t xml:space="preserve">w szczególności </w:t>
      </w:r>
      <w:r w:rsidRPr="00B63442">
        <w:rPr>
          <w:rFonts w:eastAsia="Trebuchet MS" w:cs="Calibri"/>
        </w:rPr>
        <w:t xml:space="preserve">jednostce wspierającej Plan rozwojowy - Centrum Projektów Polska Cyfrowa, </w:t>
      </w:r>
      <w:r w:rsidRPr="00B63442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E943DBF" w14:textId="1C635B48" w:rsidR="008B73D9" w:rsidRPr="00B63442" w:rsidRDefault="00A328F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63442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77777777" w:rsidR="00D24574" w:rsidRPr="00900201" w:rsidRDefault="00C438EB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63442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BD6E75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142FBE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r w:rsidR="003637BF"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="009A6D9C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357AC" w14:textId="77777777" w:rsidR="00575620" w:rsidRDefault="00575620" w:rsidP="007F34D5">
      <w:pPr>
        <w:spacing w:after="0" w:line="240" w:lineRule="auto"/>
      </w:pPr>
      <w:r>
        <w:separator/>
      </w:r>
    </w:p>
  </w:endnote>
  <w:endnote w:type="continuationSeparator" w:id="0">
    <w:p w14:paraId="1D449B28" w14:textId="77777777" w:rsidR="00575620" w:rsidRDefault="0057562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63CE" w14:textId="77777777" w:rsidR="00575620" w:rsidRDefault="00575620" w:rsidP="007F34D5">
      <w:pPr>
        <w:spacing w:after="0" w:line="240" w:lineRule="auto"/>
      </w:pPr>
      <w:r>
        <w:separator/>
      </w:r>
    </w:p>
  </w:footnote>
  <w:footnote w:type="continuationSeparator" w:id="0">
    <w:p w14:paraId="4952E3AE" w14:textId="77777777" w:rsidR="00575620" w:rsidRDefault="00575620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C944EAA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E3CCF">
      <w:rPr>
        <w:noProof/>
        <w:lang w:eastAsia="pl-PL"/>
      </w:rPr>
      <w:drawing>
        <wp:inline distT="0" distB="0" distL="0" distR="0" wp14:anchorId="309A7C7E" wp14:editId="31A6B21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309C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25722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3CCF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09B1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75620"/>
    <w:rsid w:val="005808E4"/>
    <w:rsid w:val="0058214F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B66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4AE0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28F9"/>
    <w:rsid w:val="00A35DA4"/>
    <w:rsid w:val="00A40303"/>
    <w:rsid w:val="00A511FD"/>
    <w:rsid w:val="00A52BC8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20E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570"/>
    <w:rsid w:val="00B23CAE"/>
    <w:rsid w:val="00B53B70"/>
    <w:rsid w:val="00B54A4F"/>
    <w:rsid w:val="00B55B79"/>
    <w:rsid w:val="00B63442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D6E75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399"/>
    <w:rsid w:val="00C32682"/>
    <w:rsid w:val="00C32A2D"/>
    <w:rsid w:val="00C34B94"/>
    <w:rsid w:val="00C34EBF"/>
    <w:rsid w:val="00C355CD"/>
    <w:rsid w:val="00C36BF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877EC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4D9B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C5CB4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2026-04-08T06:46:00Z</dcterms:modified>
</cp:coreProperties>
</file>